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763187"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42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-1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:rsidR="000E62B5" w:rsidRDefault="003801C1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јануар</w:t>
      </w:r>
      <w:proofErr w:type="gramEnd"/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2A6F00" w:rsidRDefault="002A6F00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846DF4" w:rsidRDefault="00846DF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C13E56" w:rsidRDefault="00C13E5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DB4C4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ДВ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>АДЕСЕ</w:t>
      </w:r>
      <w:r w:rsidR="00F94032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ЧЕТВРТУ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E058E4">
        <w:rPr>
          <w:rFonts w:ascii="Times New Roman" w:hAnsi="Times New Roman" w:cs="Times New Roman"/>
          <w:sz w:val="24"/>
          <w:szCs w:val="24"/>
          <w:lang w:val="sr-Cyrl-RS"/>
        </w:rPr>
        <w:t>ПЕТАК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C5503">
        <w:rPr>
          <w:rFonts w:ascii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55A10">
        <w:rPr>
          <w:rFonts w:ascii="Times New Roman" w:hAnsi="Times New Roman" w:cs="Times New Roman"/>
          <w:sz w:val="24"/>
          <w:szCs w:val="24"/>
          <w:lang w:val="sr-Cyrl-RS"/>
        </w:rPr>
        <w:t>ЈАНУАР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58E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846DF4" w:rsidRDefault="00846DF4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2D70A2">
        <w:rPr>
          <w:rFonts w:ascii="Times New Roman" w:hAnsi="Times New Roman" w:cs="Times New Roman"/>
          <w:sz w:val="24"/>
          <w:szCs w:val="24"/>
          <w:lang w:val="sr-Cyrl-RS"/>
        </w:rPr>
        <w:t>предложен</w:t>
      </w:r>
      <w:bookmarkStart w:id="0" w:name="_GoBack"/>
      <w:bookmarkEnd w:id="0"/>
      <w:r w:rsidR="00FC7747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283CD1" w:rsidRDefault="00283CD1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283CD1" w:rsidRDefault="00283CD1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6586" w:rsidRDefault="00E058E4" w:rsidP="00232F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Предлог закона о </w:t>
      </w:r>
      <w:r w:rsidR="00955A1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осигурању депозита,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који је поднела Влада 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</w:t>
      </w:r>
      <w:r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број 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405</w:t>
      </w:r>
      <w:r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-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180</w:t>
      </w:r>
      <w:r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/1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5</w:t>
      </w:r>
      <w:r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од 2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</w:t>
      </w:r>
      <w:r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јануара</w:t>
      </w:r>
      <w:r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201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5</w:t>
      </w:r>
      <w:r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 године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</w:t>
      </w:r>
      <w:r w:rsidR="00926586">
        <w:rPr>
          <w:rFonts w:ascii="Times New Roman" w:hAnsi="Times New Roman" w:cs="Times New Roman"/>
          <w:sz w:val="24"/>
          <w:szCs w:val="24"/>
        </w:rPr>
        <w:t>,</w:t>
      </w:r>
      <w:r w:rsidR="00955A10"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начелу,</w:t>
      </w:r>
    </w:p>
    <w:p w:rsidR="00955A10" w:rsidRDefault="00955A10" w:rsidP="00955A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Предлог закона о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стечају и ликвидацији банака и друштава за осигурање,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који је поднела Влада 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број 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422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-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181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/1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5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од 2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јануара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201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5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 године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начелу,</w:t>
      </w:r>
    </w:p>
    <w:p w:rsidR="00955A10" w:rsidRDefault="00955A10" w:rsidP="00955A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Предлог закона о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изменама и допунама Закона о јавним набавкама,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који је поднела Влада 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број 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404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-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183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/1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5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од 2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јануара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201</w:t>
      </w:r>
      <w:r w:rsid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5</w:t>
      </w:r>
      <w:r w:rsidR="004A38E1" w:rsidRPr="004A38E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 године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начелу,</w:t>
      </w:r>
    </w:p>
    <w:p w:rsidR="00955A10" w:rsidRDefault="00955A10" w:rsidP="00955A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Предлог закона о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изменама и допунама Закона о Народној банци Србије,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који је поднела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Народна банка Србије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(број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422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101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/1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5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од 2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0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јануара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5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 године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начелу,</w:t>
      </w:r>
    </w:p>
    <w:p w:rsidR="00955A10" w:rsidRDefault="00955A10" w:rsidP="00955A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Предлог закона о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изменама и допунама Закона о банкама,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који је поднела </w:t>
      </w:r>
      <w:r w:rsidR="00C32E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Народна банка Србије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број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422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102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/1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5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од 2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0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јануара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5</w:t>
      </w:r>
      <w:r w:rsidRPr="00955A1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 године</w:t>
      </w:r>
      <w:r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начелу,</w:t>
      </w:r>
    </w:p>
    <w:p w:rsidR="000F2D09" w:rsidRPr="000F2D09" w:rsidRDefault="00135308" w:rsidP="001353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13"/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135308">
        <w:rPr>
          <w:rFonts w:ascii="Times New Roman" w:hAnsi="Times New Roman" w:cs="Times New Roman"/>
          <w:sz w:val="24"/>
          <w:szCs w:val="24"/>
          <w:lang w:val="sr-Cyrl-RS"/>
        </w:rPr>
        <w:t xml:space="preserve">Одређивање представника Одбора за европске интеграције </w:t>
      </w:r>
      <w:r w:rsidR="00A60663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135308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>парламентарн</w:t>
      </w:r>
      <w:r w:rsidR="00A60663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>у</w:t>
      </w:r>
      <w:r w:rsidRPr="00135308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 xml:space="preserve"> конференциј</w:t>
      </w:r>
      <w:r w:rsidR="00A60663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>у</w:t>
      </w:r>
      <w:r w:rsidRPr="00135308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35308">
        <w:rPr>
          <w:rStyle w:val="FontStyle12"/>
          <w:rFonts w:ascii="Times New Roman" w:hAnsi="Times New Roman" w:cs="Times New Roman"/>
          <w:sz w:val="24"/>
          <w:szCs w:val="24"/>
          <w:lang w:val="sr-Cyrl-CS"/>
        </w:rPr>
        <w:t>„</w:t>
      </w:r>
      <w:r w:rsidRPr="00135308">
        <w:rPr>
          <w:rStyle w:val="FontStyle12"/>
          <w:rFonts w:ascii="Times New Roman" w:hAnsi="Times New Roman" w:cs="Times New Roman"/>
          <w:b w:val="0"/>
          <w:sz w:val="24"/>
          <w:szCs w:val="24"/>
          <w:lang w:val="sr-Cyrl-CS"/>
        </w:rPr>
        <w:t>Парламенти и буџетски и финансијски надзор на Западном Балкану“</w:t>
      </w:r>
      <w:r>
        <w:rPr>
          <w:rStyle w:val="FontStyle12"/>
          <w:rFonts w:ascii="Times New Roman" w:hAnsi="Times New Roman" w:cs="Times New Roman"/>
          <w:b w:val="0"/>
          <w:sz w:val="24"/>
          <w:szCs w:val="24"/>
          <w:lang w:val="sr-Cyrl-CS"/>
        </w:rPr>
        <w:t>, која ће бити одржана</w:t>
      </w:r>
      <w:r w:rsidRPr="00135308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 xml:space="preserve"> у Тирани</w:t>
      </w:r>
      <w:r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 xml:space="preserve">, 20-21 фебруара 2015. </w:t>
      </w:r>
      <w:r w:rsidR="00A60663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>г</w:t>
      </w:r>
      <w:r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>одине</w:t>
      </w:r>
      <w:r w:rsidR="000F2D09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135308" w:rsidRPr="00487220" w:rsidRDefault="000F2D09" w:rsidP="001353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13"/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 xml:space="preserve">Одређивање представника Одбора за европске интеграције </w:t>
      </w:r>
      <w:r w:rsidR="00A60663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>з</w:t>
      </w:r>
      <w:r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A60663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 xml:space="preserve">Интерпарламентарну конференцију </w:t>
      </w:r>
      <w:r w:rsidR="00487220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 xml:space="preserve">„Политичко учешће жена на Западном Балкану </w:t>
      </w:r>
      <w:r w:rsidR="00A60663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>и</w:t>
      </w:r>
      <w:r w:rsidR="00487220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 xml:space="preserve"> у Турској“ и </w:t>
      </w:r>
      <w:r w:rsidR="00A60663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 xml:space="preserve">Интерпарламенарни састанак </w:t>
      </w:r>
      <w:r w:rsidR="00487220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>„Оснаживање жена и девојчица кроз образовање“</w:t>
      </w:r>
      <w:r w:rsidR="00A60663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>, који ће бити одржани 4. и 5. марта у Европском парламенту у Бриселу</w:t>
      </w:r>
      <w:r w:rsidR="00135308">
        <w:rPr>
          <w:rStyle w:val="FontStyle13"/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C63D1" w:rsidRDefault="00EC63D1" w:rsidP="00EC63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6047">
        <w:rPr>
          <w:rFonts w:ascii="Times New Roman" w:hAnsi="Times New Roman" w:cs="Times New Roman"/>
          <w:sz w:val="24"/>
          <w:szCs w:val="24"/>
          <w:lang w:val="sr-Cyrl-CS"/>
        </w:rPr>
        <w:t>Извести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оци за прве три </w:t>
      </w:r>
      <w:r w:rsidRPr="00056047">
        <w:rPr>
          <w:rFonts w:ascii="Times New Roman" w:hAnsi="Times New Roman" w:cs="Times New Roman"/>
          <w:sz w:val="24"/>
          <w:szCs w:val="24"/>
          <w:lang w:val="sr-Cyrl-CS"/>
        </w:rPr>
        <w:t>тачк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0560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дневног реда ће бити представници Министарства финансија а известиоци за четврту и пету тачку ће бити представници Народне банке Србије.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C6944" w:rsidRDefault="004A61EA" w:rsidP="007C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ће бити одржана у Дому Народне скупштине Републике Србије, Трг Николе Пашића 13, у </w:t>
      </w:r>
      <w:r w:rsidR="00E058E4">
        <w:rPr>
          <w:rFonts w:ascii="Times New Roman" w:hAnsi="Times New Roman" w:cs="Times New Roman"/>
          <w:sz w:val="24"/>
          <w:szCs w:val="24"/>
          <w:lang w:val="sr-Cyrl-RS"/>
        </w:rPr>
        <w:t>сали</w:t>
      </w:r>
      <w:r w:rsidR="003C5503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B3488" w:rsidRPr="004A61EA" w:rsidRDefault="00926586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E62B5" w:rsidRDefault="00FB3126" w:rsidP="00FB3126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ЗАМЕНИК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0E62B5" w:rsidRDefault="000E62B5" w:rsidP="00232F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3126" w:rsidRPr="00467F95" w:rsidRDefault="00FB3126" w:rsidP="00FB3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</w:t>
      </w:r>
      <w:proofErr w:type="spellStart"/>
      <w:r w:rsidRPr="00FB3126">
        <w:rPr>
          <w:rFonts w:ascii="Times New Roman" w:eastAsia="Times New Roman" w:hAnsi="Times New Roman" w:cs="Times New Roman"/>
          <w:sz w:val="24"/>
          <w:szCs w:val="24"/>
        </w:rPr>
        <w:t>László</w:t>
      </w:r>
      <w:proofErr w:type="spellEnd"/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3126">
        <w:rPr>
          <w:rFonts w:ascii="Times New Roman" w:eastAsia="Times New Roman" w:hAnsi="Times New Roman" w:cs="Times New Roman"/>
          <w:sz w:val="24"/>
          <w:szCs w:val="24"/>
        </w:rPr>
        <w:t>Varga</w:t>
      </w:r>
      <w:proofErr w:type="spellEnd"/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F95">
        <w:rPr>
          <w:rFonts w:ascii="Times New Roman" w:eastAsia="Times New Roman" w:hAnsi="Times New Roman" w:cs="Times New Roman"/>
          <w:sz w:val="24"/>
          <w:szCs w:val="24"/>
          <w:lang w:val="sr-Cyrl-RS"/>
        </w:rPr>
        <w:t>с.р.</w:t>
      </w:r>
    </w:p>
    <w:p w:rsidR="00FB3126" w:rsidRDefault="00FB3126" w:rsidP="00FB312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B3126">
        <w:rPr>
          <w:rFonts w:ascii="Times New Roman" w:eastAsia="Times New Roman" w:hAnsi="Times New Roman" w:cs="Times New Roman"/>
          <w:sz w:val="24"/>
          <w:szCs w:val="24"/>
          <w:lang w:val="sr-Cyrl-CS"/>
        </w:rPr>
        <w:t>(Ласло Варга)</w:t>
      </w:r>
    </w:p>
    <w:sectPr w:rsidR="00FB3126" w:rsidSect="006C3E84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561F9"/>
    <w:multiLevelType w:val="hybridMultilevel"/>
    <w:tmpl w:val="FC90B4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43ECE"/>
    <w:rsid w:val="00056047"/>
    <w:rsid w:val="00083BD5"/>
    <w:rsid w:val="000C56B2"/>
    <w:rsid w:val="000E62B5"/>
    <w:rsid w:val="000F2D09"/>
    <w:rsid w:val="000F387E"/>
    <w:rsid w:val="00112214"/>
    <w:rsid w:val="00135308"/>
    <w:rsid w:val="00136E0D"/>
    <w:rsid w:val="001474F2"/>
    <w:rsid w:val="0015277D"/>
    <w:rsid w:val="001622EA"/>
    <w:rsid w:val="00185B3C"/>
    <w:rsid w:val="001B3488"/>
    <w:rsid w:val="001C5ADE"/>
    <w:rsid w:val="001C637B"/>
    <w:rsid w:val="00215E14"/>
    <w:rsid w:val="00221352"/>
    <w:rsid w:val="0022356F"/>
    <w:rsid w:val="00232F23"/>
    <w:rsid w:val="002409CD"/>
    <w:rsid w:val="002569F1"/>
    <w:rsid w:val="00260266"/>
    <w:rsid w:val="00263D7F"/>
    <w:rsid w:val="002816BD"/>
    <w:rsid w:val="00283CD1"/>
    <w:rsid w:val="002A6F00"/>
    <w:rsid w:val="002D70A2"/>
    <w:rsid w:val="002F5B09"/>
    <w:rsid w:val="00305B04"/>
    <w:rsid w:val="003540DC"/>
    <w:rsid w:val="00354282"/>
    <w:rsid w:val="003801C1"/>
    <w:rsid w:val="00380C2A"/>
    <w:rsid w:val="00383A84"/>
    <w:rsid w:val="003B1506"/>
    <w:rsid w:val="003C5503"/>
    <w:rsid w:val="003C6944"/>
    <w:rsid w:val="003D3587"/>
    <w:rsid w:val="003D3609"/>
    <w:rsid w:val="003D6EEB"/>
    <w:rsid w:val="003E34C4"/>
    <w:rsid w:val="003F00C0"/>
    <w:rsid w:val="003F1AA5"/>
    <w:rsid w:val="00400A20"/>
    <w:rsid w:val="00403611"/>
    <w:rsid w:val="00415ED9"/>
    <w:rsid w:val="00432518"/>
    <w:rsid w:val="0043527D"/>
    <w:rsid w:val="00454024"/>
    <w:rsid w:val="00467F95"/>
    <w:rsid w:val="00486878"/>
    <w:rsid w:val="00487220"/>
    <w:rsid w:val="004924ED"/>
    <w:rsid w:val="004A38E1"/>
    <w:rsid w:val="004A5BD4"/>
    <w:rsid w:val="004A61EA"/>
    <w:rsid w:val="004B08C1"/>
    <w:rsid w:val="004D3C7A"/>
    <w:rsid w:val="004F0A07"/>
    <w:rsid w:val="004F4DE3"/>
    <w:rsid w:val="005334C1"/>
    <w:rsid w:val="00535FA3"/>
    <w:rsid w:val="00566613"/>
    <w:rsid w:val="00573DE1"/>
    <w:rsid w:val="00584BD2"/>
    <w:rsid w:val="005B12BA"/>
    <w:rsid w:val="005B4CAD"/>
    <w:rsid w:val="005D790C"/>
    <w:rsid w:val="00603AEA"/>
    <w:rsid w:val="006113AC"/>
    <w:rsid w:val="00625279"/>
    <w:rsid w:val="00632773"/>
    <w:rsid w:val="00634399"/>
    <w:rsid w:val="006518FE"/>
    <w:rsid w:val="006617B6"/>
    <w:rsid w:val="00674932"/>
    <w:rsid w:val="0068147E"/>
    <w:rsid w:val="00696067"/>
    <w:rsid w:val="006A2D41"/>
    <w:rsid w:val="006C1325"/>
    <w:rsid w:val="006C3E84"/>
    <w:rsid w:val="006D3A7B"/>
    <w:rsid w:val="00711095"/>
    <w:rsid w:val="0071752D"/>
    <w:rsid w:val="0072412A"/>
    <w:rsid w:val="00727055"/>
    <w:rsid w:val="00744A5D"/>
    <w:rsid w:val="0076282A"/>
    <w:rsid w:val="00763187"/>
    <w:rsid w:val="00782919"/>
    <w:rsid w:val="00793144"/>
    <w:rsid w:val="007A6504"/>
    <w:rsid w:val="007C5D8A"/>
    <w:rsid w:val="007F3E57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C4DA5"/>
    <w:rsid w:val="008C7726"/>
    <w:rsid w:val="008D51BF"/>
    <w:rsid w:val="00926586"/>
    <w:rsid w:val="009311B1"/>
    <w:rsid w:val="0094331A"/>
    <w:rsid w:val="00955A10"/>
    <w:rsid w:val="009773B1"/>
    <w:rsid w:val="009A603E"/>
    <w:rsid w:val="009B1817"/>
    <w:rsid w:val="009D4A85"/>
    <w:rsid w:val="009E0934"/>
    <w:rsid w:val="00A16C3E"/>
    <w:rsid w:val="00A36072"/>
    <w:rsid w:val="00A4281A"/>
    <w:rsid w:val="00A60663"/>
    <w:rsid w:val="00A74CDA"/>
    <w:rsid w:val="00A75EF0"/>
    <w:rsid w:val="00AC40E6"/>
    <w:rsid w:val="00AE07A5"/>
    <w:rsid w:val="00AF2A34"/>
    <w:rsid w:val="00B13405"/>
    <w:rsid w:val="00B212FC"/>
    <w:rsid w:val="00B24D0A"/>
    <w:rsid w:val="00B43A9B"/>
    <w:rsid w:val="00B967BC"/>
    <w:rsid w:val="00BF71F7"/>
    <w:rsid w:val="00C13E56"/>
    <w:rsid w:val="00C32ED2"/>
    <w:rsid w:val="00C335B2"/>
    <w:rsid w:val="00C42E51"/>
    <w:rsid w:val="00C92F53"/>
    <w:rsid w:val="00CB138C"/>
    <w:rsid w:val="00CD08A5"/>
    <w:rsid w:val="00CD3EF6"/>
    <w:rsid w:val="00CE6346"/>
    <w:rsid w:val="00CF1350"/>
    <w:rsid w:val="00CF7AF8"/>
    <w:rsid w:val="00D0742B"/>
    <w:rsid w:val="00D2233A"/>
    <w:rsid w:val="00D668CE"/>
    <w:rsid w:val="00DB4C49"/>
    <w:rsid w:val="00DB6C46"/>
    <w:rsid w:val="00DE502A"/>
    <w:rsid w:val="00E058E4"/>
    <w:rsid w:val="00E0778E"/>
    <w:rsid w:val="00E11FCC"/>
    <w:rsid w:val="00E166B9"/>
    <w:rsid w:val="00E17DB1"/>
    <w:rsid w:val="00E253E3"/>
    <w:rsid w:val="00E35DDD"/>
    <w:rsid w:val="00E52E17"/>
    <w:rsid w:val="00E60931"/>
    <w:rsid w:val="00E656AD"/>
    <w:rsid w:val="00E6590F"/>
    <w:rsid w:val="00E832D8"/>
    <w:rsid w:val="00E97DAA"/>
    <w:rsid w:val="00EA45DB"/>
    <w:rsid w:val="00EC63D1"/>
    <w:rsid w:val="00F21D0D"/>
    <w:rsid w:val="00F65306"/>
    <w:rsid w:val="00F91536"/>
    <w:rsid w:val="00F94032"/>
    <w:rsid w:val="00FB3126"/>
    <w:rsid w:val="00FB69DE"/>
    <w:rsid w:val="00FC3D64"/>
    <w:rsid w:val="00FC7747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A5D24-9C04-4C63-B8B7-5E7D6B39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Aleksandar Djordjevic</cp:lastModifiedBy>
  <cp:revision>24</cp:revision>
  <cp:lastPrinted>2014-12-25T08:53:00Z</cp:lastPrinted>
  <dcterms:created xsi:type="dcterms:W3CDTF">2015-01-28T10:55:00Z</dcterms:created>
  <dcterms:modified xsi:type="dcterms:W3CDTF">2015-02-13T15:01:00Z</dcterms:modified>
</cp:coreProperties>
</file>